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62" w:rsidRDefault="00CA5E62" w:rsidP="00CA5E62">
      <w:pPr>
        <w:widowControl w:val="0"/>
        <w:autoSpaceDE w:val="0"/>
        <w:autoSpaceDN w:val="0"/>
        <w:spacing w:before="67" w:after="0" w:line="240" w:lineRule="auto"/>
        <w:ind w:right="3" w:firstLine="467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УТВЕРЖДЕНА</w:t>
      </w:r>
    </w:p>
    <w:p w:rsidR="00CA5E62" w:rsidRDefault="00CA5E62" w:rsidP="00CA5E62">
      <w:pPr>
        <w:widowControl w:val="0"/>
        <w:autoSpaceDE w:val="0"/>
        <w:autoSpaceDN w:val="0"/>
        <w:spacing w:before="67" w:after="0" w:line="240" w:lineRule="auto"/>
        <w:ind w:right="3" w:firstLine="467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Приказом  от  19.03.2021г.№ 26</w:t>
      </w:r>
    </w:p>
    <w:p w:rsidR="00CA5E62" w:rsidRDefault="00CA5E62" w:rsidP="00CA5E62">
      <w:pPr>
        <w:widowControl w:val="0"/>
        <w:autoSpaceDE w:val="0"/>
        <w:autoSpaceDN w:val="0"/>
        <w:spacing w:before="3" w:after="0" w:line="240" w:lineRule="auto"/>
        <w:ind w:right="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A5E62" w:rsidRDefault="00CA5E62" w:rsidP="00CA5E62">
      <w:pPr>
        <w:widowControl w:val="0"/>
        <w:autoSpaceDE w:val="0"/>
        <w:autoSpaceDN w:val="0"/>
        <w:spacing w:before="3" w:after="0" w:line="240" w:lineRule="auto"/>
        <w:ind w:right="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Комплекс</w:t>
      </w:r>
      <w:r>
        <w:rPr>
          <w:rFonts w:ascii="Times New Roman" w:eastAsia="Times New Roman" w:hAnsi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мер</w:t>
      </w:r>
      <w:r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(дорожная</w:t>
      </w:r>
      <w:r>
        <w:rPr>
          <w:rFonts w:ascii="Times New Roman" w:eastAsia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карта) </w:t>
      </w:r>
    </w:p>
    <w:p w:rsidR="00CA5E62" w:rsidRDefault="00CA5E62" w:rsidP="00CA5E62">
      <w:pPr>
        <w:widowControl w:val="0"/>
        <w:autoSpaceDE w:val="0"/>
        <w:autoSpaceDN w:val="0"/>
        <w:spacing w:before="3" w:after="0" w:line="240" w:lineRule="auto"/>
        <w:ind w:right="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</w:t>
      </w:r>
      <w:r>
        <w:rPr>
          <w:rFonts w:ascii="Times New Roman" w:eastAsia="Times New Roman" w:hAnsi="Times New Roman"/>
          <w:b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созданию</w:t>
      </w:r>
      <w:r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новых</w:t>
      </w:r>
      <w:r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="000620BB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мест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дополнительного образования  в  </w:t>
      </w:r>
      <w:r>
        <w:rPr>
          <w:rFonts w:ascii="Times New Roman" w:eastAsia="Times New Roman" w:hAnsi="Times New Roman"/>
          <w:b/>
          <w:bCs/>
          <w:sz w:val="28"/>
          <w:szCs w:val="28"/>
        </w:rPr>
        <w:t>МОКУ « Вышнереутчанская средняя общеобразовательная школа»</w:t>
      </w:r>
    </w:p>
    <w:p w:rsidR="00CA5E62" w:rsidRDefault="00CA5E62" w:rsidP="00CA5E62">
      <w:pPr>
        <w:widowControl w:val="0"/>
        <w:autoSpaceDE w:val="0"/>
        <w:autoSpaceDN w:val="0"/>
        <w:spacing w:before="3" w:after="0" w:line="240" w:lineRule="auto"/>
        <w:ind w:right="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TableGrid"/>
        <w:tblW w:w="9630" w:type="dxa"/>
        <w:tblInd w:w="302" w:type="dxa"/>
        <w:tblLayout w:type="fixed"/>
        <w:tblCellMar>
          <w:top w:w="24" w:type="dxa"/>
          <w:left w:w="86" w:type="dxa"/>
          <w:right w:w="130" w:type="dxa"/>
        </w:tblCellMar>
        <w:tblLook w:val="04A0" w:firstRow="1" w:lastRow="0" w:firstColumn="1" w:lastColumn="0" w:noHBand="0" w:noVBand="1"/>
      </w:tblPr>
      <w:tblGrid>
        <w:gridCol w:w="635"/>
        <w:gridCol w:w="3485"/>
        <w:gridCol w:w="2094"/>
        <w:gridCol w:w="24"/>
        <w:gridCol w:w="1417"/>
        <w:gridCol w:w="1856"/>
        <w:gridCol w:w="23"/>
        <w:gridCol w:w="32"/>
        <w:gridCol w:w="23"/>
        <w:gridCol w:w="41"/>
      </w:tblGrid>
      <w:tr w:rsidR="00CA5E62" w:rsidTr="00CA5E62">
        <w:trPr>
          <w:gridAfter w:val="2"/>
          <w:wAfter w:w="64" w:type="dxa"/>
          <w:trHeight w:val="660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5E62" w:rsidRDefault="00CA5E62">
            <w:pPr>
              <w:spacing w:line="256" w:lineRule="auto"/>
              <w:ind w:left="3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5E62" w:rsidRDefault="00CA5E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5E62" w:rsidRDefault="00CA5E62">
            <w:pPr>
              <w:spacing w:line="256" w:lineRule="auto"/>
              <w:ind w:left="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5E62" w:rsidRDefault="00CA5E62">
            <w:pPr>
              <w:spacing w:line="256" w:lineRule="auto"/>
              <w:ind w:left="4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5E62" w:rsidRDefault="00CA5E62">
            <w:pPr>
              <w:spacing w:line="256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CA5E62" w:rsidTr="00CA5E62">
        <w:trPr>
          <w:gridAfter w:val="2"/>
          <w:wAfter w:w="64" w:type="dxa"/>
          <w:trHeight w:val="1835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E62" w:rsidRDefault="00CA5E62">
            <w:pPr>
              <w:numPr>
                <w:ilvl w:val="0"/>
                <w:numId w:val="1"/>
              </w:numPr>
              <w:spacing w:line="25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5E62" w:rsidRDefault="00CA5E62">
            <w:pPr>
              <w:spacing w:line="256" w:lineRule="auto"/>
              <w:ind w:left="36" w:firstLine="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Утверждено должностное лицо  ответственное за реализацию проекта «Создание новых мест дополнительного образования»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5E62" w:rsidRDefault="00CA5E62">
            <w:pPr>
              <w:spacing w:line="256" w:lineRule="auto"/>
              <w:ind w:left="29" w:right="7" w:firstLine="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 школы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5E62" w:rsidRDefault="00CA5E62">
            <w:pPr>
              <w:spacing w:line="256" w:lineRule="auto"/>
              <w:ind w:left="-15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апрель 2021</w:t>
            </w:r>
          </w:p>
        </w:tc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5E62" w:rsidRDefault="00CA5E62">
            <w:pPr>
              <w:spacing w:line="256" w:lineRule="auto"/>
              <w:ind w:left="24" w:firstLine="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приказ по  ОО</w:t>
            </w:r>
          </w:p>
        </w:tc>
      </w:tr>
      <w:tr w:rsidR="00CA5E62" w:rsidTr="00CA5E62">
        <w:trPr>
          <w:gridAfter w:val="3"/>
          <w:wAfter w:w="96" w:type="dxa"/>
          <w:trHeight w:val="1518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numPr>
                <w:ilvl w:val="0"/>
                <w:numId w:val="1"/>
              </w:numPr>
              <w:spacing w:line="25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1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Формирование перечня</w:t>
            </w:r>
          </w:p>
          <w:p w:rsidR="00CA5E62" w:rsidRDefault="00CA5E62">
            <w:pPr>
              <w:ind w:left="9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дополнительных общеобразовательных программ, планируемых</w:t>
            </w:r>
          </w:p>
          <w:p w:rsidR="00CA5E62" w:rsidRDefault="00CA5E62">
            <w:pPr>
              <w:ind w:left="9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 реализации на создаваемых новых местах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96" w:right="7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Руководители ОО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right="3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01.01.2021 г.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tabs>
                <w:tab w:val="center" w:pos="515"/>
                <w:tab w:val="right" w:pos="2276"/>
              </w:tabs>
              <w:spacing w:line="256" w:lineRule="auto"/>
              <w:ind w:right="-13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Приказ Управления</w:t>
            </w:r>
          </w:p>
          <w:p w:rsidR="00CA5E62" w:rsidRDefault="00CA5E62">
            <w:pPr>
              <w:tabs>
                <w:tab w:val="center" w:pos="515"/>
                <w:tab w:val="right" w:pos="2276"/>
              </w:tabs>
              <w:spacing w:line="256" w:lineRule="auto"/>
              <w:ind w:right="-13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</w:t>
            </w:r>
          </w:p>
        </w:tc>
        <w:tc>
          <w:tcPr>
            <w:tcW w:w="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A5E62" w:rsidTr="00CA5E62">
        <w:trPr>
          <w:gridAfter w:val="3"/>
          <w:wAfter w:w="96" w:type="dxa"/>
          <w:trHeight w:val="1508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numPr>
                <w:ilvl w:val="0"/>
                <w:numId w:val="1"/>
              </w:numPr>
              <w:spacing w:line="25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82" w:right="26" w:firstLine="1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Презентация проекта в различных аудиториях муниципального района и городского округа (дети, родители, педагоги)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89" w:right="84" w:hanging="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 школы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right="3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01.01.</w:t>
            </w:r>
          </w:p>
          <w:p w:rsidR="00CA5E62" w:rsidRDefault="00CA5E62">
            <w:pPr>
              <w:spacing w:line="256" w:lineRule="auto"/>
              <w:ind w:right="3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9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Информация СМИ, отчеты.</w:t>
            </w:r>
          </w:p>
        </w:tc>
        <w:tc>
          <w:tcPr>
            <w:tcW w:w="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32"/>
                <w:lang w:eastAsia="ru-RU"/>
              </w:rPr>
              <w:t>в</w:t>
            </w:r>
          </w:p>
        </w:tc>
      </w:tr>
      <w:tr w:rsidR="00CA5E62" w:rsidTr="00CA5E62">
        <w:trPr>
          <w:gridAfter w:val="3"/>
          <w:wAfter w:w="96" w:type="dxa"/>
          <w:trHeight w:val="1233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numPr>
                <w:ilvl w:val="0"/>
                <w:numId w:val="1"/>
              </w:numPr>
              <w:spacing w:line="25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75" w:right="177" w:firstLine="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Проведение заседаний рабочей группы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82" w:right="9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 школы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right="3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отдельному плану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94" w:firstLine="5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Информация, отчеты.</w:t>
            </w:r>
          </w:p>
        </w:tc>
        <w:tc>
          <w:tcPr>
            <w:tcW w:w="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spacing w:after="160" w:line="25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A5E62" w:rsidTr="00CA5E62">
        <w:trPr>
          <w:gridAfter w:val="2"/>
          <w:wAfter w:w="64" w:type="dxa"/>
          <w:trHeight w:val="2087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numPr>
                <w:ilvl w:val="0"/>
                <w:numId w:val="1"/>
              </w:numPr>
              <w:spacing w:line="25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60" w:right="177" w:firstLine="1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Размещение на сайте образовательной организации информационного сопровождения создания новых мест дополнительного образования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75" w:right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 школы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right="3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течении реализации проекта</w:t>
            </w:r>
          </w:p>
        </w:tc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79" w:right="5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Информация в СМИ, отчеты</w:t>
            </w:r>
          </w:p>
        </w:tc>
      </w:tr>
      <w:tr w:rsidR="00CA5E62" w:rsidTr="00CA5E62">
        <w:trPr>
          <w:gridAfter w:val="1"/>
          <w:wAfter w:w="41" w:type="dxa"/>
          <w:trHeight w:val="2358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numPr>
                <w:ilvl w:val="0"/>
                <w:numId w:val="1"/>
              </w:numPr>
              <w:spacing w:line="256" w:lineRule="auto"/>
              <w:ind w:right="65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ind w:left="94" w:firstLine="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Подбор кандидатов на должность педагогов дополнительного образования для</w:t>
            </w:r>
          </w:p>
          <w:p w:rsidR="00CA5E62" w:rsidRDefault="00CA5E62">
            <w:pPr>
              <w:ind w:left="9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реализации дополнительных общеобразовательных</w:t>
            </w:r>
          </w:p>
          <w:p w:rsidR="00CA5E62" w:rsidRDefault="00CA5E62">
            <w:pPr>
              <w:tabs>
                <w:tab w:val="center" w:pos="760"/>
                <w:tab w:val="center" w:pos="2863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программы на</w:t>
            </w:r>
          </w:p>
          <w:p w:rsidR="00CA5E62" w:rsidRDefault="00CA5E62">
            <w:pPr>
              <w:tabs>
                <w:tab w:val="center" w:pos="850"/>
                <w:tab w:val="center" w:pos="2629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создаваемых новых</w:t>
            </w:r>
          </w:p>
          <w:p w:rsidR="00CA5E62" w:rsidRDefault="00CA5E62">
            <w:pPr>
              <w:ind w:left="9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местах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01" w:right="84" w:hanging="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 школы 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hanging="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01.03.2021г.</w:t>
            </w:r>
          </w:p>
        </w:tc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6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01" w:firstLine="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приказ МКУ «Управления образования»</w:t>
            </w:r>
          </w:p>
        </w:tc>
        <w:tc>
          <w:tcPr>
            <w:tcW w:w="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A5E62" w:rsidTr="00CA5E62">
        <w:trPr>
          <w:gridAfter w:val="1"/>
          <w:wAfter w:w="41" w:type="dxa"/>
          <w:trHeight w:val="2079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numPr>
                <w:ilvl w:val="0"/>
                <w:numId w:val="1"/>
              </w:numPr>
              <w:spacing w:line="256" w:lineRule="auto"/>
              <w:ind w:right="7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9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Разработка</w:t>
            </w:r>
          </w:p>
          <w:p w:rsidR="00CA5E62" w:rsidRDefault="00CA5E62">
            <w:pPr>
              <w:spacing w:after="125"/>
              <w:ind w:left="93" w:hanging="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дополнительных общеобразовательных общеразвивающих</w:t>
            </w:r>
          </w:p>
          <w:p w:rsidR="00CA5E62" w:rsidRDefault="00CA5E62">
            <w:pPr>
              <w:spacing w:line="256" w:lineRule="auto"/>
              <w:ind w:left="79" w:right="86" w:firstLine="1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программ и их согласование с региональным проектным офисом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01" w:right="91" w:hanging="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 школы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10.01.2021 г</w:t>
            </w:r>
          </w:p>
        </w:tc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46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Программы,</w:t>
            </w:r>
          </w:p>
          <w:p w:rsidR="00CA5E62" w:rsidRDefault="00CA5E62">
            <w:pPr>
              <w:spacing w:line="256" w:lineRule="auto"/>
              <w:ind w:left="108" w:hanging="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письма согласования</w:t>
            </w:r>
          </w:p>
        </w:tc>
        <w:tc>
          <w:tcPr>
            <w:tcW w:w="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46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spacing w:after="160" w:line="25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A5E62" w:rsidTr="00CA5E62">
        <w:trPr>
          <w:gridAfter w:val="1"/>
          <w:wAfter w:w="41" w:type="dxa"/>
          <w:trHeight w:val="1630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6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numPr>
                <w:ilvl w:val="0"/>
                <w:numId w:val="1"/>
              </w:numPr>
              <w:spacing w:line="256" w:lineRule="auto"/>
              <w:ind w:right="79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6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79" w:right="173" w:firstLine="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Согласование</w:t>
            </w:r>
            <w:r>
              <w:rPr>
                <w:rFonts w:ascii="Times New Roman" w:hAnsi="Times New Roman"/>
                <w:lang w:eastAsia="ru-RU"/>
              </w:rPr>
              <w:tab/>
              <w:t xml:space="preserve"> с региональным проектным</w:t>
            </w:r>
            <w:r>
              <w:rPr>
                <w:rFonts w:ascii="Times New Roman" w:hAnsi="Times New Roman"/>
                <w:lang w:eastAsia="ru-RU"/>
              </w:rPr>
              <w:tab/>
              <w:t>офисом перечня оборудования для реализации</w:t>
            </w:r>
          </w:p>
          <w:p w:rsidR="00CA5E62" w:rsidRDefault="00CA5E62">
            <w:pPr>
              <w:spacing w:line="256" w:lineRule="auto"/>
              <w:ind w:left="12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дополнительных общеобразовательных общеразвивающих программ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6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46" w:right="1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 школы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6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3" w:hanging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10.02. 2021 г.</w:t>
            </w:r>
          </w:p>
        </w:tc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46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01" w:firstLine="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Письмо согласования перечня оборудования</w:t>
            </w:r>
          </w:p>
        </w:tc>
        <w:tc>
          <w:tcPr>
            <w:tcW w:w="2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tcMar>
              <w:top w:w="46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spacing w:after="160" w:line="25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A5E62" w:rsidTr="00CA5E62">
        <w:trPr>
          <w:trHeight w:val="2002"/>
        </w:trPr>
        <w:tc>
          <w:tcPr>
            <w:tcW w:w="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</w:tcPr>
          <w:p w:rsidR="00CA5E62" w:rsidRDefault="00CA5E62">
            <w:pPr>
              <w:numPr>
                <w:ilvl w:val="0"/>
                <w:numId w:val="1"/>
              </w:numPr>
              <w:spacing w:line="25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ind w:left="111" w:right="111" w:firstLine="8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Обучение педагогов дополнительного образования для реализации дополнительных общеобразовательных программы на создаваемых новых местах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ind w:left="101" w:right="32" w:firstLine="1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 школы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ind w:left="158" w:right="72" w:firstLine="2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всего срока действия проекта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ind w:left="111" w:firstLine="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Свидетельство повышении квалификации</w:t>
            </w:r>
          </w:p>
        </w:tc>
        <w:tc>
          <w:tcPr>
            <w:tcW w:w="64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</w:p>
        </w:tc>
      </w:tr>
      <w:tr w:rsidR="00CA5E62" w:rsidTr="00CA5E62">
        <w:trPr>
          <w:gridAfter w:val="2"/>
          <w:wAfter w:w="64" w:type="dxa"/>
          <w:trHeight w:val="1257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</w:tcPr>
          <w:p w:rsidR="00CA5E62" w:rsidRDefault="00CA5E62">
            <w:pPr>
              <w:numPr>
                <w:ilvl w:val="0"/>
                <w:numId w:val="1"/>
              </w:numPr>
              <w:spacing w:line="256" w:lineRule="auto"/>
              <w:ind w:right="2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ind w:left="96" w:right="125" w:firstLine="1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Освещение в СМИ ремонтных работ, закупки монтажа и установки оборудования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ind w:left="9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 школы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течении реализации мероприятий</w:t>
            </w:r>
          </w:p>
        </w:tc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ind w:left="96" w:right="2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Новости, материалы СМИ</w:t>
            </w:r>
          </w:p>
        </w:tc>
      </w:tr>
      <w:tr w:rsidR="00CA5E62" w:rsidTr="00CA5E62">
        <w:trPr>
          <w:gridAfter w:val="2"/>
          <w:wAfter w:w="64" w:type="dxa"/>
          <w:trHeight w:val="1402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</w:tcPr>
          <w:p w:rsidR="00CA5E62" w:rsidRDefault="00CA5E62">
            <w:pPr>
              <w:numPr>
                <w:ilvl w:val="0"/>
                <w:numId w:val="1"/>
              </w:numPr>
              <w:spacing w:line="256" w:lineRule="auto"/>
              <w:ind w:right="29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ind w:left="96" w:right="12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Начало проведения ремонтных работ в помещениях для занятий в соответствии с САНПиНами по брендбуку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ind w:left="94" w:right="39" w:firstLine="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 школы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ind w:left="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10.06.2021</w:t>
            </w:r>
          </w:p>
        </w:tc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ind w:left="96" w:right="147" w:firstLine="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письмо руководителя образовательной организации</w:t>
            </w:r>
          </w:p>
        </w:tc>
      </w:tr>
      <w:tr w:rsidR="00CA5E62" w:rsidTr="00CA5E62">
        <w:trPr>
          <w:gridAfter w:val="2"/>
          <w:wAfter w:w="64" w:type="dxa"/>
          <w:trHeight w:val="761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</w:tcPr>
          <w:p w:rsidR="00CA5E62" w:rsidRDefault="00CA5E62">
            <w:pPr>
              <w:numPr>
                <w:ilvl w:val="0"/>
                <w:numId w:val="1"/>
              </w:numPr>
              <w:spacing w:line="256" w:lineRule="auto"/>
              <w:ind w:right="29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ind w:left="103" w:hanging="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Начало закупки оборудования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ind w:left="94" w:right="4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 школы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ind w:firstLine="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25.02. 2021 г.</w:t>
            </w:r>
          </w:p>
        </w:tc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ind w:left="103" w:right="24" w:hanging="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Извещение о проведении закупки</w:t>
            </w:r>
          </w:p>
        </w:tc>
      </w:tr>
      <w:tr w:rsidR="00CA5E62" w:rsidTr="00CA5E62">
        <w:trPr>
          <w:gridAfter w:val="2"/>
          <w:wAfter w:w="64" w:type="dxa"/>
          <w:trHeight w:val="2158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</w:tcPr>
          <w:p w:rsidR="00CA5E62" w:rsidRDefault="00CA5E62">
            <w:pPr>
              <w:numPr>
                <w:ilvl w:val="0"/>
                <w:numId w:val="1"/>
              </w:numPr>
              <w:spacing w:line="256" w:lineRule="auto"/>
              <w:ind w:right="29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ind w:left="96" w:hanging="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Начало набора детей на обучение</w:t>
            </w:r>
            <w:r>
              <w:rPr>
                <w:rFonts w:ascii="Times New Roman" w:hAnsi="Times New Roman"/>
                <w:lang w:eastAsia="ru-RU"/>
              </w:rPr>
              <w:tab/>
              <w:t>по дополнительным общеобразовательным</w:t>
            </w:r>
          </w:p>
          <w:p w:rsidR="00CA5E62" w:rsidRDefault="00CA5E62">
            <w:pPr>
              <w:spacing w:line="256" w:lineRule="auto"/>
              <w:ind w:left="13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общеразвивающим программам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ind w:left="101" w:firstLine="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 школы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ind w:left="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15.05. 2021 г</w:t>
            </w:r>
          </w:p>
        </w:tc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0" w:type="dxa"/>
              <w:left w:w="0" w:type="dxa"/>
              <w:bottom w:w="0" w:type="dxa"/>
              <w:right w:w="41" w:type="dxa"/>
            </w:tcMar>
            <w:hideMark/>
          </w:tcPr>
          <w:p w:rsidR="00CA5E62" w:rsidRDefault="00CA5E62">
            <w:pPr>
              <w:spacing w:line="256" w:lineRule="auto"/>
              <w:ind w:left="104" w:right="19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Информация в СМИ, презентация объединений</w:t>
            </w:r>
          </w:p>
        </w:tc>
      </w:tr>
      <w:tr w:rsidR="00CA5E62" w:rsidTr="00CA5E62">
        <w:trPr>
          <w:gridAfter w:val="2"/>
          <w:wAfter w:w="64" w:type="dxa"/>
          <w:trHeight w:val="909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numPr>
                <w:ilvl w:val="0"/>
                <w:numId w:val="1"/>
              </w:numPr>
              <w:spacing w:line="256" w:lineRule="auto"/>
              <w:ind w:right="36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3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Завершение закупки оборудования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18" w:right="5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 школы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-1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01.07. 2021 г.</w:t>
            </w:r>
          </w:p>
        </w:tc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tabs>
                <w:tab w:val="center" w:pos="424"/>
                <w:tab w:val="center" w:pos="1796"/>
              </w:tabs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Акты приемки</w:t>
            </w:r>
          </w:p>
          <w:p w:rsidR="00CA5E62" w:rsidRDefault="00CA5E62">
            <w:pPr>
              <w:spacing w:line="256" w:lineRule="auto"/>
              <w:ind w:left="11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товара</w:t>
            </w:r>
          </w:p>
        </w:tc>
      </w:tr>
      <w:tr w:rsidR="00CA5E62" w:rsidTr="00CA5E62">
        <w:trPr>
          <w:gridAfter w:val="3"/>
          <w:wAfter w:w="96" w:type="dxa"/>
          <w:trHeight w:val="762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numPr>
                <w:ilvl w:val="0"/>
                <w:numId w:val="1"/>
              </w:numPr>
              <w:spacing w:line="256" w:lineRule="auto"/>
              <w:ind w:right="4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15" w:firstLine="1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Окончание ремонтных работ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18" w:right="69" w:hanging="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 школы.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right="4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01.08.</w:t>
            </w:r>
          </w:p>
          <w:p w:rsidR="00CA5E62" w:rsidRDefault="00CA5E62">
            <w:pPr>
              <w:spacing w:line="256" w:lineRule="auto"/>
              <w:ind w:right="5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11" w:right="-144" w:hanging="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Акты, мониторинг готовности</w:t>
            </w:r>
          </w:p>
        </w:tc>
        <w:tc>
          <w:tcPr>
            <w:tcW w:w="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spacing w:after="160" w:line="25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A5E62" w:rsidTr="00CA5E62">
        <w:trPr>
          <w:gridAfter w:val="3"/>
          <w:wAfter w:w="96" w:type="dxa"/>
          <w:trHeight w:val="1571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numPr>
                <w:ilvl w:val="0"/>
                <w:numId w:val="1"/>
              </w:numPr>
              <w:spacing w:line="256" w:lineRule="auto"/>
              <w:ind w:right="43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after="7"/>
              <w:ind w:left="122" w:hanging="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Лицензирование образовательной деятельности учреждения по реализации дополнительных общеобразовательных общеразвивающих программ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11" w:hanging="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 школы</w:t>
            </w:r>
          </w:p>
        </w:tc>
        <w:tc>
          <w:tcPr>
            <w:tcW w:w="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spacing w:after="160" w:line="25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-1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01.08. 2021 г.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1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Лицензия</w:t>
            </w:r>
          </w:p>
        </w:tc>
        <w:tc>
          <w:tcPr>
            <w:tcW w:w="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spacing w:after="160" w:line="25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A5E62" w:rsidTr="00CA5E62">
        <w:trPr>
          <w:gridAfter w:val="3"/>
          <w:wAfter w:w="96" w:type="dxa"/>
          <w:trHeight w:val="928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numPr>
                <w:ilvl w:val="0"/>
                <w:numId w:val="1"/>
              </w:numPr>
              <w:spacing w:line="256" w:lineRule="auto"/>
              <w:ind w:right="5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tabs>
                <w:tab w:val="center" w:pos="807"/>
                <w:tab w:val="center" w:pos="2607"/>
              </w:tabs>
              <w:spacing w:after="17"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Завершение набора детей в соответствии с ученико-местами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 школы</w:t>
            </w:r>
          </w:p>
        </w:tc>
        <w:tc>
          <w:tcPr>
            <w:tcW w:w="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spacing w:after="160" w:line="25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-1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01.09. 2021 г.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0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Приказы о зачислении</w:t>
            </w:r>
          </w:p>
        </w:tc>
        <w:tc>
          <w:tcPr>
            <w:tcW w:w="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A5E62" w:rsidTr="00CA5E62">
        <w:trPr>
          <w:gridAfter w:val="2"/>
          <w:wAfter w:w="64" w:type="dxa"/>
          <w:trHeight w:val="1944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numPr>
                <w:ilvl w:val="0"/>
                <w:numId w:val="1"/>
              </w:numPr>
              <w:spacing w:line="256" w:lineRule="auto"/>
              <w:ind w:right="65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01" w:right="149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Торжественное открытие новых мест дополнительного образования образовательных организациях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11" w:hanging="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 школы</w:t>
            </w:r>
          </w:p>
        </w:tc>
        <w:tc>
          <w:tcPr>
            <w:tcW w:w="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spacing w:after="160" w:line="25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firstLine="2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01.09. 2021 г</w:t>
            </w:r>
          </w:p>
        </w:tc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Торжественное</w:t>
            </w:r>
          </w:p>
          <w:p w:rsidR="00CA5E62" w:rsidRDefault="00CA5E62">
            <w:pPr>
              <w:spacing w:line="256" w:lineRule="auto"/>
              <w:ind w:left="103" w:hanging="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мероприятие, информация СМИ</w:t>
            </w:r>
          </w:p>
        </w:tc>
      </w:tr>
      <w:tr w:rsidR="00CA5E62" w:rsidTr="00CA5E62">
        <w:trPr>
          <w:gridAfter w:val="2"/>
          <w:wAfter w:w="64" w:type="dxa"/>
          <w:trHeight w:val="1296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</w:tcPr>
          <w:p w:rsidR="00CA5E62" w:rsidRDefault="00CA5E62">
            <w:pPr>
              <w:numPr>
                <w:ilvl w:val="0"/>
                <w:numId w:val="1"/>
              </w:numPr>
              <w:spacing w:line="256" w:lineRule="auto"/>
              <w:ind w:right="7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9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Поддержание интереса</w:t>
            </w:r>
          </w:p>
          <w:p w:rsidR="00CA5E62" w:rsidRDefault="00CA5E62">
            <w:pPr>
              <w:spacing w:line="256" w:lineRule="auto"/>
              <w:ind w:left="93" w:right="55" w:hanging="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проекту, информационное сопровождение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 школы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-1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течении реализации проекта </w:t>
            </w:r>
          </w:p>
        </w:tc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0" w:type="dxa"/>
              <w:bottom w:w="0" w:type="dxa"/>
              <w:right w:w="0" w:type="dxa"/>
            </w:tcMar>
            <w:hideMark/>
          </w:tcPr>
          <w:p w:rsidR="00CA5E62" w:rsidRDefault="00CA5E62">
            <w:pPr>
              <w:spacing w:line="256" w:lineRule="auto"/>
              <w:ind w:left="103" w:hanging="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Новости, мастер-классы, мероприятия</w:t>
            </w:r>
          </w:p>
        </w:tc>
      </w:tr>
    </w:tbl>
    <w:p w:rsidR="00CA5E62" w:rsidRDefault="00CA5E62" w:rsidP="00CA5E62">
      <w:pPr>
        <w:widowControl w:val="0"/>
        <w:spacing w:after="0" w:line="240" w:lineRule="auto"/>
        <w:jc w:val="center"/>
        <w:rPr>
          <w:rFonts w:ascii="Bookman Old Style" w:eastAsia="SimSun" w:hAnsi="Bookman Old Style"/>
          <w:b/>
          <w:kern w:val="2"/>
          <w:sz w:val="24"/>
          <w:szCs w:val="20"/>
          <w:lang w:eastAsia="zh-CN"/>
        </w:rPr>
      </w:pPr>
    </w:p>
    <w:p w:rsidR="00CA5E62" w:rsidRDefault="00CA5E62" w:rsidP="00CA5E62">
      <w:pPr>
        <w:widowControl w:val="0"/>
        <w:spacing w:after="0" w:line="240" w:lineRule="auto"/>
        <w:jc w:val="center"/>
        <w:rPr>
          <w:rFonts w:ascii="Bookman Old Style" w:eastAsia="SimSun" w:hAnsi="Bookman Old Style"/>
          <w:b/>
          <w:kern w:val="2"/>
          <w:sz w:val="24"/>
          <w:szCs w:val="20"/>
          <w:lang w:eastAsia="zh-CN"/>
        </w:rPr>
      </w:pPr>
    </w:p>
    <w:p w:rsidR="00CA5E62" w:rsidRDefault="00CA5E62" w:rsidP="00CA5E62">
      <w:pPr>
        <w:widowControl w:val="0"/>
        <w:spacing w:after="0" w:line="240" w:lineRule="auto"/>
        <w:jc w:val="center"/>
        <w:rPr>
          <w:rFonts w:ascii="Bookman Old Style" w:eastAsia="SimSun" w:hAnsi="Bookman Old Style"/>
          <w:b/>
          <w:kern w:val="2"/>
          <w:sz w:val="24"/>
          <w:szCs w:val="20"/>
          <w:lang w:eastAsia="zh-CN"/>
        </w:rPr>
      </w:pPr>
    </w:p>
    <w:p w:rsidR="00CA5E62" w:rsidRDefault="00CA5E62" w:rsidP="00CA5E62">
      <w:pPr>
        <w:widowControl w:val="0"/>
        <w:spacing w:after="0" w:line="240" w:lineRule="auto"/>
        <w:jc w:val="center"/>
        <w:rPr>
          <w:rFonts w:ascii="Bookman Old Style" w:eastAsia="SimSun" w:hAnsi="Bookman Old Style"/>
          <w:b/>
          <w:kern w:val="2"/>
          <w:sz w:val="24"/>
          <w:szCs w:val="20"/>
          <w:lang w:eastAsia="zh-CN"/>
        </w:rPr>
      </w:pPr>
    </w:p>
    <w:p w:rsidR="00CA5E62" w:rsidRDefault="00CA5E62" w:rsidP="00CA5E62">
      <w:pPr>
        <w:widowControl w:val="0"/>
        <w:spacing w:after="0" w:line="240" w:lineRule="auto"/>
        <w:jc w:val="center"/>
        <w:rPr>
          <w:rFonts w:ascii="Bookman Old Style" w:eastAsia="SimSun" w:hAnsi="Bookman Old Style"/>
          <w:b/>
          <w:kern w:val="2"/>
          <w:sz w:val="24"/>
          <w:szCs w:val="20"/>
          <w:lang w:eastAsia="zh-CN"/>
        </w:rPr>
      </w:pPr>
    </w:p>
    <w:p w:rsidR="00CA5E62" w:rsidRDefault="00CA5E62" w:rsidP="00CA5E62">
      <w:pPr>
        <w:widowControl w:val="0"/>
        <w:spacing w:after="0" w:line="240" w:lineRule="auto"/>
        <w:jc w:val="center"/>
        <w:rPr>
          <w:rFonts w:ascii="Bookman Old Style" w:eastAsia="SimSun" w:hAnsi="Bookman Old Style"/>
          <w:b/>
          <w:kern w:val="2"/>
          <w:sz w:val="24"/>
          <w:szCs w:val="20"/>
          <w:lang w:eastAsia="zh-CN"/>
        </w:rPr>
      </w:pPr>
    </w:p>
    <w:p w:rsidR="00CA5E62" w:rsidRDefault="00CA5E62" w:rsidP="00CA5E62">
      <w:pPr>
        <w:widowControl w:val="0"/>
        <w:spacing w:after="0" w:line="240" w:lineRule="auto"/>
        <w:jc w:val="center"/>
        <w:rPr>
          <w:rFonts w:ascii="Bookman Old Style" w:eastAsia="SimSun" w:hAnsi="Bookman Old Style"/>
          <w:b/>
          <w:kern w:val="2"/>
          <w:sz w:val="24"/>
          <w:szCs w:val="20"/>
          <w:lang w:eastAsia="zh-CN"/>
        </w:rPr>
      </w:pPr>
    </w:p>
    <w:p w:rsidR="00CA5E62" w:rsidRDefault="00CA5E62" w:rsidP="00CA5E62">
      <w:pPr>
        <w:widowControl w:val="0"/>
        <w:spacing w:after="0" w:line="240" w:lineRule="auto"/>
        <w:jc w:val="center"/>
        <w:rPr>
          <w:rFonts w:ascii="Bookman Old Style" w:eastAsia="SimSun" w:hAnsi="Bookman Old Style"/>
          <w:b/>
          <w:kern w:val="2"/>
          <w:sz w:val="24"/>
          <w:szCs w:val="20"/>
          <w:lang w:eastAsia="zh-CN"/>
        </w:rPr>
      </w:pPr>
    </w:p>
    <w:p w:rsidR="00CA5E62" w:rsidRDefault="00CA5E62" w:rsidP="00CA5E62">
      <w:pPr>
        <w:widowControl w:val="0"/>
        <w:spacing w:after="0" w:line="240" w:lineRule="auto"/>
        <w:jc w:val="center"/>
        <w:rPr>
          <w:rFonts w:ascii="Bookman Old Style" w:eastAsia="SimSun" w:hAnsi="Bookman Old Style"/>
          <w:b/>
          <w:kern w:val="2"/>
          <w:sz w:val="24"/>
          <w:szCs w:val="20"/>
          <w:lang w:eastAsia="zh-CN"/>
        </w:rPr>
      </w:pPr>
    </w:p>
    <w:p w:rsidR="00CA5E62" w:rsidRDefault="00CA5E62" w:rsidP="00CA5E62">
      <w:pPr>
        <w:widowControl w:val="0"/>
        <w:spacing w:after="0" w:line="240" w:lineRule="auto"/>
        <w:jc w:val="center"/>
        <w:rPr>
          <w:rFonts w:ascii="Bookman Old Style" w:eastAsia="SimSun" w:hAnsi="Bookman Old Style"/>
          <w:b/>
          <w:kern w:val="2"/>
          <w:sz w:val="24"/>
          <w:szCs w:val="20"/>
          <w:lang w:eastAsia="zh-CN"/>
        </w:rPr>
      </w:pPr>
    </w:p>
    <w:p w:rsidR="00CA5E62" w:rsidRDefault="00CA5E62" w:rsidP="00CA5E62">
      <w:pPr>
        <w:widowControl w:val="0"/>
        <w:spacing w:after="0" w:line="240" w:lineRule="auto"/>
        <w:jc w:val="center"/>
        <w:rPr>
          <w:rFonts w:ascii="Bookman Old Style" w:eastAsia="SimSun" w:hAnsi="Bookman Old Style"/>
          <w:b/>
          <w:kern w:val="2"/>
          <w:sz w:val="24"/>
          <w:szCs w:val="20"/>
          <w:lang w:eastAsia="zh-CN"/>
        </w:rPr>
      </w:pPr>
    </w:p>
    <w:p w:rsidR="00CA5E62" w:rsidRDefault="00CA5E62" w:rsidP="00CA5E62">
      <w:pPr>
        <w:widowControl w:val="0"/>
        <w:spacing w:after="0" w:line="240" w:lineRule="auto"/>
        <w:jc w:val="center"/>
        <w:rPr>
          <w:rFonts w:ascii="Bookman Old Style" w:eastAsia="SimSun" w:hAnsi="Bookman Old Style"/>
          <w:b/>
          <w:kern w:val="2"/>
          <w:sz w:val="24"/>
          <w:szCs w:val="20"/>
          <w:lang w:eastAsia="zh-CN"/>
        </w:rPr>
      </w:pPr>
    </w:p>
    <w:p w:rsidR="00CA5E62" w:rsidRDefault="00CA5E62" w:rsidP="00CA5E62">
      <w:pPr>
        <w:widowControl w:val="0"/>
        <w:spacing w:after="0" w:line="240" w:lineRule="auto"/>
        <w:jc w:val="center"/>
        <w:rPr>
          <w:rFonts w:ascii="Bookman Old Style" w:eastAsia="SimSun" w:hAnsi="Bookman Old Style"/>
          <w:b/>
          <w:kern w:val="2"/>
          <w:sz w:val="24"/>
          <w:szCs w:val="20"/>
          <w:lang w:eastAsia="zh-CN"/>
        </w:rPr>
      </w:pPr>
    </w:p>
    <w:p w:rsidR="00CA5E62" w:rsidRDefault="00CA5E62" w:rsidP="00CA5E62"/>
    <w:p w:rsidR="00197DA5" w:rsidRDefault="00197DA5"/>
    <w:sectPr w:rsidR="0019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65C"/>
    <w:multiLevelType w:val="hybridMultilevel"/>
    <w:tmpl w:val="5C3CE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75"/>
    <w:rsid w:val="000620BB"/>
    <w:rsid w:val="00197DA5"/>
    <w:rsid w:val="004A2B75"/>
    <w:rsid w:val="00CA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A5E6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A5E6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2021-06-24T09:57:00Z</dcterms:created>
  <dcterms:modified xsi:type="dcterms:W3CDTF">2021-06-24T09:59:00Z</dcterms:modified>
</cp:coreProperties>
</file>